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C76" w:rsidRPr="005E2ACF" w:rsidRDefault="00DF6C76" w:rsidP="00DF6C7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5E2ACF">
        <w:rPr>
          <w:sz w:val="28"/>
          <w:szCs w:val="28"/>
        </w:rPr>
        <w:t>Российская Федерация</w:t>
      </w:r>
    </w:p>
    <w:p w:rsidR="00DF6C76" w:rsidRPr="005E2ACF" w:rsidRDefault="00DF6C76" w:rsidP="00DF6C76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5E2ACF">
        <w:rPr>
          <w:sz w:val="28"/>
          <w:szCs w:val="28"/>
        </w:rPr>
        <w:t>АДМИНИСТРАЦИЯ ПОЧЕПСКОГО РАЙОНА</w:t>
      </w:r>
    </w:p>
    <w:p w:rsidR="00DF6C76" w:rsidRPr="005E2ACF" w:rsidRDefault="00DF6C76" w:rsidP="00DF6C76">
      <w:pPr>
        <w:pStyle w:val="ConsPlusTitle"/>
        <w:widowControl/>
        <w:jc w:val="center"/>
        <w:rPr>
          <w:sz w:val="28"/>
          <w:szCs w:val="28"/>
        </w:rPr>
      </w:pPr>
      <w:r w:rsidRPr="005E2ACF">
        <w:rPr>
          <w:sz w:val="28"/>
          <w:szCs w:val="28"/>
        </w:rPr>
        <w:t>БРЯНСКОЙ ОБЛАСТИ</w:t>
      </w:r>
    </w:p>
    <w:p w:rsidR="00DF6C76" w:rsidRPr="005E2ACF" w:rsidRDefault="00DF6C76" w:rsidP="00DF6C76">
      <w:pPr>
        <w:pStyle w:val="ConsPlusTitle"/>
        <w:widowControl/>
        <w:jc w:val="center"/>
        <w:rPr>
          <w:sz w:val="28"/>
          <w:szCs w:val="28"/>
        </w:rPr>
      </w:pPr>
    </w:p>
    <w:p w:rsidR="00DF6C76" w:rsidRPr="005E2ACF" w:rsidRDefault="00DF6C76" w:rsidP="00DF6C76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5E2ACF">
        <w:rPr>
          <w:sz w:val="28"/>
          <w:szCs w:val="28"/>
        </w:rPr>
        <w:t>П</w:t>
      </w:r>
      <w:proofErr w:type="gramEnd"/>
      <w:r w:rsidRPr="005E2ACF">
        <w:rPr>
          <w:sz w:val="28"/>
          <w:szCs w:val="28"/>
        </w:rPr>
        <w:t xml:space="preserve"> О СТ А Н О В Л Е Н И Е</w:t>
      </w:r>
    </w:p>
    <w:p w:rsidR="00DF6C76" w:rsidRDefault="00DF6C76" w:rsidP="00DF6C76">
      <w:pPr>
        <w:pStyle w:val="ConsPlusTitle"/>
        <w:widowControl/>
        <w:rPr>
          <w:b w:val="0"/>
          <w:sz w:val="28"/>
          <w:szCs w:val="28"/>
        </w:rPr>
      </w:pPr>
    </w:p>
    <w:p w:rsidR="00DF6C76" w:rsidRPr="005E2ACF" w:rsidRDefault="004B52A9" w:rsidP="00DF6C7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DF6C76" w:rsidRPr="005E2ACF">
        <w:rPr>
          <w:b w:val="0"/>
          <w:sz w:val="28"/>
          <w:szCs w:val="28"/>
        </w:rPr>
        <w:t>т</w:t>
      </w:r>
      <w:r w:rsidR="00DF6C76">
        <w:rPr>
          <w:b w:val="0"/>
          <w:sz w:val="28"/>
          <w:szCs w:val="28"/>
        </w:rPr>
        <w:t xml:space="preserve"> 28.08.</w:t>
      </w:r>
      <w:r w:rsidR="00DF6C76" w:rsidRPr="005E2ACF">
        <w:rPr>
          <w:b w:val="0"/>
          <w:sz w:val="28"/>
          <w:szCs w:val="28"/>
        </w:rPr>
        <w:t>2013 г.  N</w:t>
      </w:r>
      <w:r w:rsidR="00DF6C76">
        <w:rPr>
          <w:b w:val="0"/>
          <w:sz w:val="28"/>
          <w:szCs w:val="28"/>
        </w:rPr>
        <w:t>416</w:t>
      </w:r>
    </w:p>
    <w:p w:rsidR="00DF6C76" w:rsidRPr="005E2ACF" w:rsidRDefault="00DF6C76" w:rsidP="00DF6C76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E2ACF">
        <w:rPr>
          <w:b w:val="0"/>
          <w:sz w:val="28"/>
          <w:szCs w:val="28"/>
        </w:rPr>
        <w:t>г. Почеп</w:t>
      </w:r>
    </w:p>
    <w:p w:rsidR="00DF6C76" w:rsidRPr="005E2ACF" w:rsidRDefault="00DF6C76" w:rsidP="00DF6C7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DF6C76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DF6C76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DF6C76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DF6C76" w:rsidRPr="005E2ACF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DF6C76" w:rsidRPr="005E2ACF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6C76" w:rsidRPr="005E2ACF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F6C76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DF6C76" w:rsidRDefault="00DF6C76" w:rsidP="00DF6C7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142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(2013-2016гг)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от 12.10.2012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№440</w:t>
      </w:r>
      <w:r w:rsidRPr="001F311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2013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162</w:t>
      </w:r>
      <w:r>
        <w:rPr>
          <w:rFonts w:ascii="Times New Roman" w:eastAsia="Times New Roman" w:hAnsi="Times New Roman" w:cs="Times New Roman"/>
          <w:sz w:val="28"/>
          <w:szCs w:val="28"/>
        </w:rPr>
        <w:t>, от 21.05.2013 года № 275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DF6C76" w:rsidRPr="001F3118" w:rsidRDefault="00DF6C76" w:rsidP="00DF6C76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В тексте Паспорта программы «Объем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бюджетных ассигнований на реализацию программы» цифры  «228228,2»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229808,2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», в  том числе «2013 год-61401,8» заменить на «2013 год-</w:t>
      </w:r>
      <w:r>
        <w:rPr>
          <w:rFonts w:ascii="Times New Roman" w:eastAsia="Times New Roman" w:hAnsi="Times New Roman" w:cs="Times New Roman"/>
          <w:sz w:val="28"/>
          <w:szCs w:val="28"/>
        </w:rPr>
        <w:t>62981,8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F6C76" w:rsidRPr="001F3118" w:rsidRDefault="00DF6C76" w:rsidP="00DF6C76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1.2.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  В тексте Паспорта программы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«Ресурсное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программы» цифры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«228228,2»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229808,2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», в  том числе «2013 год-61401,8» заменить на «2013 год-</w:t>
      </w:r>
      <w:r>
        <w:rPr>
          <w:rFonts w:ascii="Times New Roman" w:eastAsia="Times New Roman" w:hAnsi="Times New Roman" w:cs="Times New Roman"/>
          <w:sz w:val="28"/>
          <w:szCs w:val="28"/>
        </w:rPr>
        <w:t>62981,8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F6C76" w:rsidRPr="005E2ACF" w:rsidRDefault="00DF6C76" w:rsidP="00DF6C7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1.3. В тексте Паспорта подпрограммы «Выполнение функций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(2013-2016 годы) «Объемы бюджетных ассигнований на реализацию подпрограммы» цифры  «70765,4» заменить на «70840,4», в том числе  «2013 год-22808,0» заменить на «2013 год-22883,0».</w:t>
      </w:r>
    </w:p>
    <w:p w:rsidR="00DF6C76" w:rsidRDefault="00DF6C76" w:rsidP="00DF6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«План реализации муниципальной программы»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DF6C76" w:rsidRPr="005E2ACF" w:rsidRDefault="00DF6C76" w:rsidP="00DF6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DF6C76" w:rsidRPr="005E2ACF" w:rsidRDefault="00DF6C76" w:rsidP="00DF6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начальника финансового 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Е.Д.</w:t>
      </w:r>
    </w:p>
    <w:p w:rsidR="00DF6C76" w:rsidRDefault="00DF6C76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6C76" w:rsidRDefault="00DF6C76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6C76" w:rsidRPr="005E2ACF" w:rsidRDefault="00DF6C76" w:rsidP="00DF6C76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 Хохлова</w:t>
      </w: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A0FFB" w:rsidRDefault="00CA0FFB" w:rsidP="00CA0FFB">
      <w:pPr>
        <w:pStyle w:val="ConsPlusTitle"/>
        <w:widowControl/>
        <w:jc w:val="center"/>
        <w:outlineLvl w:val="0"/>
        <w:rPr>
          <w:sz w:val="28"/>
          <w:szCs w:val="28"/>
        </w:rPr>
      </w:pPr>
      <w:bookmarkStart w:id="0" w:name="_GoBack"/>
      <w:bookmarkEnd w:id="0"/>
    </w:p>
    <w:sectPr w:rsidR="00CA0FFB" w:rsidSect="00B5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">
    <w:nsid w:val="6E6F6F2E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6C76"/>
    <w:rsid w:val="004A2CB3"/>
    <w:rsid w:val="004B52A9"/>
    <w:rsid w:val="004F3364"/>
    <w:rsid w:val="005A7449"/>
    <w:rsid w:val="007A26AA"/>
    <w:rsid w:val="008845F6"/>
    <w:rsid w:val="00B53BF6"/>
    <w:rsid w:val="00C620C7"/>
    <w:rsid w:val="00C73FAF"/>
    <w:rsid w:val="00CA0FFB"/>
    <w:rsid w:val="00DF6C76"/>
    <w:rsid w:val="00EA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C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DF6C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2013-05-09T06:26:00Z</dcterms:created>
  <dcterms:modified xsi:type="dcterms:W3CDTF">2013-10-02T09:41:00Z</dcterms:modified>
</cp:coreProperties>
</file>